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B87C6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SWYFTE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F347618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Salisbury, Wiltshire. Embroiderer.</w:t>
      </w:r>
    </w:p>
    <w:p w14:paraId="2AA35548" w14:textId="77777777" w:rsidR="002A68EC" w:rsidRDefault="002A68EC" w:rsidP="002A68EC">
      <w:pPr>
        <w:rPr>
          <w:rFonts w:ascii="Times New Roman" w:hAnsi="Times New Roman" w:cs="Times New Roman"/>
        </w:rPr>
      </w:pPr>
    </w:p>
    <w:p w14:paraId="570B6779" w14:textId="77777777" w:rsidR="002A68EC" w:rsidRDefault="002A68EC" w:rsidP="002A68EC">
      <w:pPr>
        <w:rPr>
          <w:rFonts w:ascii="Times New Roman" w:hAnsi="Times New Roman" w:cs="Times New Roman"/>
        </w:rPr>
      </w:pPr>
    </w:p>
    <w:p w14:paraId="6B8D6F43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Edward Thatcham, Prior of </w:t>
      </w:r>
      <w:proofErr w:type="spellStart"/>
      <w:r>
        <w:rPr>
          <w:rFonts w:ascii="Times New Roman" w:hAnsi="Times New Roman" w:cs="Times New Roman"/>
        </w:rPr>
        <w:t>Ivychurch</w:t>
      </w:r>
      <w:proofErr w:type="spellEnd"/>
      <w:r>
        <w:rPr>
          <w:rFonts w:ascii="Times New Roman" w:hAnsi="Times New Roman" w:cs="Times New Roman"/>
        </w:rPr>
        <w:t>, Wiltshire(q.v.), brought a plaint of</w:t>
      </w:r>
    </w:p>
    <w:p w14:paraId="2BF2432B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him, John </w:t>
      </w:r>
      <w:proofErr w:type="spellStart"/>
      <w:r>
        <w:rPr>
          <w:rFonts w:ascii="Times New Roman" w:hAnsi="Times New Roman" w:cs="Times New Roman"/>
        </w:rPr>
        <w:t>Symys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Harptree</w:t>
      </w:r>
      <w:proofErr w:type="spellEnd"/>
      <w:r>
        <w:rPr>
          <w:rFonts w:ascii="Times New Roman" w:hAnsi="Times New Roman" w:cs="Times New Roman"/>
        </w:rPr>
        <w:t>(q.v.) and Richard Howell of</w:t>
      </w:r>
    </w:p>
    <w:p w14:paraId="08079CC5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West </w:t>
      </w:r>
      <w:proofErr w:type="spellStart"/>
      <w:r>
        <w:rPr>
          <w:rFonts w:ascii="Times New Roman" w:hAnsi="Times New Roman" w:cs="Times New Roman"/>
        </w:rPr>
        <w:t>Harptree</w:t>
      </w:r>
      <w:proofErr w:type="spellEnd"/>
      <w:r>
        <w:rPr>
          <w:rFonts w:ascii="Times New Roman" w:hAnsi="Times New Roman" w:cs="Times New Roman"/>
        </w:rPr>
        <w:t>(q.v.).</w:t>
      </w:r>
    </w:p>
    <w:p w14:paraId="2715E45F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01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E6C9D6" w14:textId="77777777" w:rsidR="002A68EC" w:rsidRDefault="002A68EC" w:rsidP="002A68EC">
      <w:pPr>
        <w:rPr>
          <w:rFonts w:ascii="Times New Roman" w:hAnsi="Times New Roman" w:cs="Times New Roman"/>
        </w:rPr>
      </w:pPr>
    </w:p>
    <w:p w14:paraId="69D9C87E" w14:textId="77777777" w:rsidR="002A68EC" w:rsidRDefault="002A68EC" w:rsidP="002A68EC">
      <w:pPr>
        <w:rPr>
          <w:rFonts w:ascii="Times New Roman" w:hAnsi="Times New Roman" w:cs="Times New Roman"/>
        </w:rPr>
      </w:pPr>
    </w:p>
    <w:p w14:paraId="62ED7AFD" w14:textId="77777777" w:rsidR="002A68EC" w:rsidRDefault="002A68EC" w:rsidP="002A68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2019</w:t>
      </w:r>
    </w:p>
    <w:p w14:paraId="03697D73" w14:textId="77777777" w:rsidR="006B2F86" w:rsidRPr="00E71FC3" w:rsidRDefault="002A68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1DCD0" w14:textId="77777777" w:rsidR="002A68EC" w:rsidRDefault="002A68EC" w:rsidP="00E71FC3">
      <w:r>
        <w:separator/>
      </w:r>
    </w:p>
  </w:endnote>
  <w:endnote w:type="continuationSeparator" w:id="0">
    <w:p w14:paraId="6CCDD68D" w14:textId="77777777" w:rsidR="002A68EC" w:rsidRDefault="002A68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48B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E50EA" w14:textId="77777777" w:rsidR="002A68EC" w:rsidRDefault="002A68EC" w:rsidP="00E71FC3">
      <w:r>
        <w:separator/>
      </w:r>
    </w:p>
  </w:footnote>
  <w:footnote w:type="continuationSeparator" w:id="0">
    <w:p w14:paraId="4B3A4BA0" w14:textId="77777777" w:rsidR="002A68EC" w:rsidRDefault="002A68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8EC"/>
    <w:rsid w:val="001A7C09"/>
    <w:rsid w:val="002A68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ED8E3"/>
  <w15:chartTrackingRefBased/>
  <w15:docId w15:val="{AA4E9432-2BD2-4A8D-93A4-A573B83E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8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A68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2019-02-16T20:46:00Z</dcterms:created>
  <dcterms:modified xsi:type="dcterms:W3CDTF">2019-02-16T20:46:00Z</dcterms:modified>
</cp:coreProperties>
</file>